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1" w:rsidRDefault="00AD2F17" w:rsidP="00890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76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  <w:r w:rsidR="00350376" w:rsidRPr="0035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E1">
        <w:rPr>
          <w:rFonts w:ascii="Times New Roman" w:hAnsi="Times New Roman" w:cs="Times New Roman"/>
          <w:b/>
          <w:sz w:val="28"/>
          <w:szCs w:val="28"/>
        </w:rPr>
        <w:t>за</w:t>
      </w:r>
      <w:r w:rsidR="00350376" w:rsidRPr="00350376">
        <w:rPr>
          <w:rFonts w:ascii="Times New Roman" w:hAnsi="Times New Roman" w:cs="Times New Roman"/>
          <w:b/>
          <w:sz w:val="28"/>
          <w:szCs w:val="28"/>
        </w:rPr>
        <w:t xml:space="preserve"> Год экологии </w:t>
      </w:r>
    </w:p>
    <w:p w:rsidR="00AD2F17" w:rsidRDefault="008902E1" w:rsidP="00890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ВО «БСХТ»</w:t>
      </w:r>
      <w:r w:rsidR="00350376" w:rsidRPr="00350376">
        <w:rPr>
          <w:rFonts w:ascii="Times New Roman" w:hAnsi="Times New Roman" w:cs="Times New Roman"/>
          <w:b/>
          <w:sz w:val="28"/>
          <w:szCs w:val="28"/>
        </w:rPr>
        <w:t>.</w:t>
      </w:r>
    </w:p>
    <w:p w:rsidR="008902E1" w:rsidRPr="00350376" w:rsidRDefault="008902E1" w:rsidP="00890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46" w:rsidRDefault="001A18E5" w:rsidP="00C96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техникуме всегда уделялось много внимания экологическому воспитанию. А в 2017, в год экологии, привлечение обучающихся в подобные мероприятия еще больше увеличилось. При чем, студенты принимают  с удовольствием  активное участие в различных </w:t>
      </w:r>
      <w:r w:rsidR="00C9623D">
        <w:rPr>
          <w:rFonts w:ascii="Times New Roman" w:hAnsi="Times New Roman" w:cs="Times New Roman"/>
          <w:sz w:val="28"/>
          <w:szCs w:val="28"/>
        </w:rPr>
        <w:t xml:space="preserve">конкурсах, олимпиадах, проектах, викторинах и др. Перечислим значимые мероприятия, проведенные </w:t>
      </w:r>
      <w:bookmarkStart w:id="0" w:name="_GoBack"/>
      <w:bookmarkEnd w:id="0"/>
      <w:r w:rsidR="00C9623D">
        <w:rPr>
          <w:rFonts w:ascii="Times New Roman" w:hAnsi="Times New Roman" w:cs="Times New Roman"/>
          <w:sz w:val="28"/>
          <w:szCs w:val="28"/>
        </w:rPr>
        <w:t xml:space="preserve"> год экологии:</w:t>
      </w:r>
    </w:p>
    <w:p w:rsidR="00C9623D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C9623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623D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23D">
        <w:rPr>
          <w:rFonts w:ascii="Times New Roman" w:hAnsi="Times New Roman" w:cs="Times New Roman"/>
          <w:sz w:val="28"/>
          <w:szCs w:val="28"/>
        </w:rPr>
        <w:t xml:space="preserve"> по экологии «Линия знаний».</w:t>
      </w:r>
    </w:p>
    <w:p w:rsidR="00C9623D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C962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623D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23D">
        <w:rPr>
          <w:rFonts w:ascii="Times New Roman" w:hAnsi="Times New Roman" w:cs="Times New Roman"/>
          <w:sz w:val="28"/>
          <w:szCs w:val="28"/>
        </w:rPr>
        <w:t xml:space="preserve"> творческих работ «Первоцвет», проходивш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623D">
        <w:rPr>
          <w:rFonts w:ascii="Times New Roman" w:hAnsi="Times New Roman" w:cs="Times New Roman"/>
          <w:sz w:val="28"/>
          <w:szCs w:val="28"/>
        </w:rPr>
        <w:t xml:space="preserve"> на базе ВГАУ. От нас были представлены аппликации «Образ природы» (отмечена грамотой), «Окрыленность», а также плакаты «Сохраним первоцветы», «Девушка Весна», «Как прекрасен этом мир».</w:t>
      </w:r>
    </w:p>
    <w:p w:rsidR="00554ACF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Географическом диктанте - 2017.</w:t>
      </w:r>
    </w:p>
    <w:p w:rsidR="00554ACF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</w:t>
      </w:r>
      <w:r w:rsidR="00554ACF">
        <w:rPr>
          <w:rFonts w:ascii="Times New Roman" w:hAnsi="Times New Roman" w:cs="Times New Roman"/>
          <w:sz w:val="28"/>
          <w:szCs w:val="28"/>
        </w:rPr>
        <w:t>ткрытый урок по дисциплине «Экологические основы природопользования» по теме «Атомная энергетика и ее экологические проблемы».</w:t>
      </w:r>
    </w:p>
    <w:p w:rsidR="00554ACF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554ACF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54A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CF">
        <w:rPr>
          <w:rFonts w:ascii="Times New Roman" w:hAnsi="Times New Roman" w:cs="Times New Roman"/>
          <w:sz w:val="28"/>
          <w:szCs w:val="28"/>
        </w:rPr>
        <w:t xml:space="preserve"> «Премия общественно-государственного признания «Добронежец» (24.04.2017), где был представлен научно-исследовательский проект «Чистые берега реки Вороны».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4ACF">
        <w:rPr>
          <w:rFonts w:ascii="Times New Roman" w:hAnsi="Times New Roman" w:cs="Times New Roman"/>
          <w:sz w:val="28"/>
          <w:szCs w:val="28"/>
        </w:rPr>
        <w:t>ышли в полуфинал).</w:t>
      </w:r>
    </w:p>
    <w:p w:rsidR="00554ACF" w:rsidRDefault="00AD2F17" w:rsidP="00C9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A905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</w:t>
      </w:r>
      <w:r w:rsidR="00A9055E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905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55E">
        <w:rPr>
          <w:rFonts w:ascii="Times New Roman" w:hAnsi="Times New Roman" w:cs="Times New Roman"/>
          <w:sz w:val="28"/>
          <w:szCs w:val="28"/>
        </w:rPr>
        <w:t xml:space="preserve"> «Экологический марафон» среди обучающихся профессиональных образовательных учреждений РФ, посвященный 100-летию создания в России первого государственного заповедника. </w:t>
      </w:r>
      <w:r>
        <w:rPr>
          <w:rFonts w:ascii="Times New Roman" w:hAnsi="Times New Roman" w:cs="Times New Roman"/>
          <w:sz w:val="28"/>
          <w:szCs w:val="28"/>
        </w:rPr>
        <w:t>Приняли участие во всех трех заочных этапах:</w:t>
      </w:r>
    </w:p>
    <w:p w:rsidR="00A9055E" w:rsidRPr="00A9055E" w:rsidRDefault="00A9055E" w:rsidP="00A9055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90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заочный «Викторина»</w:t>
      </w:r>
    </w:p>
    <w:p w:rsidR="00A9055E" w:rsidRPr="00A9055E" w:rsidRDefault="00A9055E" w:rsidP="00A9055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A9055E">
        <w:rPr>
          <w:rFonts w:ascii="Times New Roman" w:hAnsi="Times New Roman" w:cs="Times New Roman"/>
          <w:sz w:val="28"/>
          <w:szCs w:val="28"/>
        </w:rPr>
        <w:t>– заочный</w:t>
      </w:r>
      <w:r>
        <w:rPr>
          <w:rFonts w:ascii="Times New Roman" w:hAnsi="Times New Roman" w:cs="Times New Roman"/>
          <w:sz w:val="28"/>
          <w:szCs w:val="28"/>
        </w:rPr>
        <w:t xml:space="preserve"> Конкурс научно-исследовательских проектов</w:t>
      </w:r>
    </w:p>
    <w:p w:rsidR="00A9055E" w:rsidRDefault="00A9055E" w:rsidP="00A9055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9055E">
        <w:rPr>
          <w:rFonts w:ascii="Times New Roman" w:hAnsi="Times New Roman" w:cs="Times New Roman"/>
          <w:sz w:val="28"/>
          <w:szCs w:val="28"/>
        </w:rPr>
        <w:t>– заочный</w:t>
      </w:r>
      <w:r>
        <w:rPr>
          <w:rFonts w:ascii="Times New Roman" w:hAnsi="Times New Roman" w:cs="Times New Roman"/>
          <w:sz w:val="28"/>
          <w:szCs w:val="28"/>
        </w:rPr>
        <w:t xml:space="preserve"> конкурс видеороликов</w:t>
      </w:r>
    </w:p>
    <w:p w:rsidR="00A9055E" w:rsidRDefault="00A9055E" w:rsidP="00A9055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проектов и роликов, наши работы заняли 1 место.</w:t>
      </w:r>
    </w:p>
    <w:p w:rsidR="00AD2F17" w:rsidRDefault="00AD2F17" w:rsidP="00AD2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городских мероприятиях, посвященных благоустройству города и прилежащих к нему территорий. </w:t>
      </w:r>
    </w:p>
    <w:p w:rsidR="00E51C56" w:rsidRPr="008902E1" w:rsidRDefault="00AD2F17" w:rsidP="00AD2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субботников и генеральных уборок по благоустройству техникума и прилежащей к нему территории. </w:t>
      </w:r>
    </w:p>
    <w:sectPr w:rsidR="00E51C56" w:rsidRPr="0089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44E"/>
    <w:multiLevelType w:val="hybridMultilevel"/>
    <w:tmpl w:val="A7D63D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AD6956"/>
    <w:multiLevelType w:val="multilevel"/>
    <w:tmpl w:val="873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A4"/>
    <w:rsid w:val="001032BB"/>
    <w:rsid w:val="001A18E5"/>
    <w:rsid w:val="00291894"/>
    <w:rsid w:val="00350376"/>
    <w:rsid w:val="003F1146"/>
    <w:rsid w:val="00554ACF"/>
    <w:rsid w:val="008902E1"/>
    <w:rsid w:val="009F77FF"/>
    <w:rsid w:val="00A9055E"/>
    <w:rsid w:val="00AD2F17"/>
    <w:rsid w:val="00B812A4"/>
    <w:rsid w:val="00C9623D"/>
    <w:rsid w:val="00D93A46"/>
    <w:rsid w:val="00E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351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07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4643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262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2018-01-14T20:05:00Z</dcterms:created>
  <dcterms:modified xsi:type="dcterms:W3CDTF">2018-01-16T20:44:00Z</dcterms:modified>
</cp:coreProperties>
</file>